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F6" w:rsidRDefault="00E340F6" w:rsidP="00E340F6">
      <w:pPr>
        <w:spacing w:after="0" w:line="240" w:lineRule="auto"/>
        <w:ind w:left="-1701" w:right="-18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  <w:r w:rsidR="00DC0374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DC0374" w:rsidRPr="002A5231" w:rsidRDefault="00DC0374" w:rsidP="00DC0374">
      <w:pPr>
        <w:spacing w:after="0" w:line="240" w:lineRule="auto"/>
        <w:ind w:left="-1701" w:right="-1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E340F6">
        <w:rPr>
          <w:rFonts w:ascii="Times New Roman" w:hAnsi="Times New Roman" w:cs="Times New Roman"/>
          <w:b/>
          <w:bCs/>
        </w:rPr>
        <w:t xml:space="preserve">                           </w:t>
      </w:r>
      <w:r w:rsidRPr="002A5231">
        <w:rPr>
          <w:rFonts w:ascii="Times New Roman" w:hAnsi="Times New Roman" w:cs="Times New Roman"/>
          <w:b/>
          <w:bCs/>
        </w:rPr>
        <w:t>СОВЕТ ДЕПУТАТОВ МУНИЦИПАЛЬНОГО ОБРАЗОВАНИЯ «ШТАНИГУРТСКОЕ»</w:t>
      </w:r>
    </w:p>
    <w:p w:rsidR="00DC0374" w:rsidRPr="002A5231" w:rsidRDefault="00DC0374" w:rsidP="00DC0374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</w:rPr>
      </w:pPr>
      <w:r w:rsidRPr="002A5231">
        <w:rPr>
          <w:rFonts w:ascii="Times New Roman" w:hAnsi="Times New Roman" w:cs="Times New Roman"/>
          <w:b/>
          <w:bCs/>
          <w:u w:val="single"/>
        </w:rPr>
        <w:t>«ШТАНИГУРТ» МУНИЦИПАЛ КЫЛДЫТЭТЫСЬ ДЕПУТАТЪЕСЛЭН КЕНЕШСЫ</w:t>
      </w:r>
    </w:p>
    <w:p w:rsidR="00DC0374" w:rsidRPr="002A5231" w:rsidRDefault="00DC0374" w:rsidP="00DC0374">
      <w:pPr>
        <w:spacing w:after="0" w:line="240" w:lineRule="auto"/>
        <w:ind w:right="-186"/>
        <w:jc w:val="center"/>
        <w:rPr>
          <w:rFonts w:ascii="Times New Roman" w:hAnsi="Times New Roman" w:cs="Times New Roman"/>
          <w:bCs/>
        </w:rPr>
      </w:pPr>
      <w:proofErr w:type="spellStart"/>
      <w:r w:rsidRPr="002A5231">
        <w:rPr>
          <w:rFonts w:ascii="Times New Roman" w:hAnsi="Times New Roman" w:cs="Times New Roman"/>
          <w:bCs/>
        </w:rPr>
        <w:t>Глазовская</w:t>
      </w:r>
      <w:proofErr w:type="spellEnd"/>
      <w:r w:rsidRPr="002A5231">
        <w:rPr>
          <w:rFonts w:ascii="Times New Roman" w:hAnsi="Times New Roman" w:cs="Times New Roman"/>
          <w:bCs/>
        </w:rPr>
        <w:t xml:space="preserve"> ул. д.4 д. </w:t>
      </w:r>
      <w:proofErr w:type="spellStart"/>
      <w:r w:rsidRPr="002A5231">
        <w:rPr>
          <w:rFonts w:ascii="Times New Roman" w:hAnsi="Times New Roman" w:cs="Times New Roman"/>
          <w:bCs/>
        </w:rPr>
        <w:t>Штанигурт</w:t>
      </w:r>
      <w:proofErr w:type="spellEnd"/>
      <w:r w:rsidRPr="002A5231">
        <w:rPr>
          <w:rFonts w:ascii="Times New Roman" w:hAnsi="Times New Roman" w:cs="Times New Roman"/>
          <w:bCs/>
        </w:rPr>
        <w:t xml:space="preserve">, </w:t>
      </w:r>
      <w:proofErr w:type="spellStart"/>
      <w:r w:rsidRPr="002A5231">
        <w:rPr>
          <w:rFonts w:ascii="Times New Roman" w:hAnsi="Times New Roman" w:cs="Times New Roman"/>
          <w:bCs/>
        </w:rPr>
        <w:t>Глазовский</w:t>
      </w:r>
      <w:proofErr w:type="spellEnd"/>
      <w:r w:rsidRPr="002A5231">
        <w:rPr>
          <w:rFonts w:ascii="Times New Roman" w:hAnsi="Times New Roman" w:cs="Times New Roman"/>
          <w:bCs/>
        </w:rPr>
        <w:t xml:space="preserve"> район, Удмуртская Республика, тел. 97-639</w:t>
      </w:r>
    </w:p>
    <w:p w:rsidR="00DC0374" w:rsidRDefault="00DC0374" w:rsidP="00DC0374">
      <w:pPr>
        <w:spacing w:after="0"/>
        <w:ind w:right="-18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374" w:rsidRDefault="00E340F6" w:rsidP="00DC0374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Сороковая</w:t>
      </w:r>
      <w:r w:rsidR="00DC0374">
        <w:rPr>
          <w:rFonts w:ascii="Times New Roman" w:hAnsi="Times New Roman" w:cs="Times New Roman"/>
          <w:b/>
          <w:bCs/>
          <w:sz w:val="24"/>
          <w:szCs w:val="24"/>
        </w:rPr>
        <w:t xml:space="preserve"> сессия Совета депутатов</w:t>
      </w:r>
    </w:p>
    <w:p w:rsidR="00DC0374" w:rsidRDefault="00DC0374" w:rsidP="00DC0374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«Штанигуртское»</w:t>
      </w:r>
    </w:p>
    <w:p w:rsidR="00DC0374" w:rsidRDefault="00DC0374" w:rsidP="00DC0374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DC0374" w:rsidP="00DC0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C0374" w:rsidRDefault="00DC0374" w:rsidP="00DC03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«Штанигуртское»</w:t>
      </w:r>
    </w:p>
    <w:p w:rsidR="00DC0374" w:rsidRDefault="00DC0374" w:rsidP="00DC03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E340F6" w:rsidP="00DC0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марта 2016</w:t>
      </w:r>
      <w:r w:rsidR="00DC03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DC0374" w:rsidP="00DC0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муниципального </w:t>
      </w:r>
    </w:p>
    <w:p w:rsidR="00DC0374" w:rsidRDefault="00DC0374" w:rsidP="00DC0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«Штанигуртское» </w:t>
      </w:r>
    </w:p>
    <w:p w:rsidR="00DC0374" w:rsidRDefault="00E340F6" w:rsidP="00DC03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2015 год</w:t>
      </w:r>
    </w:p>
    <w:p w:rsidR="00DC0374" w:rsidRDefault="00DC0374" w:rsidP="00DC03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Рассмотрев и заслушав материалы Управления финансов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«Об исполнении бюджета МО «Штанигуртско</w:t>
      </w:r>
      <w:r w:rsidR="00E340F6">
        <w:rPr>
          <w:rFonts w:ascii="Times New Roman" w:hAnsi="Times New Roman" w:cs="Times New Roman"/>
          <w:sz w:val="24"/>
          <w:szCs w:val="24"/>
        </w:rPr>
        <w:t>е за  2015 год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«Штанигуртское» РЕШИЛ:</w:t>
      </w: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374" w:rsidRDefault="00DC0374" w:rsidP="00DC0374">
      <w:pPr>
        <w:pStyle w:val="a5"/>
        <w:numPr>
          <w:ilvl w:val="0"/>
          <w:numId w:val="1"/>
        </w:numPr>
        <w:jc w:val="both"/>
      </w:pPr>
      <w:r>
        <w:t xml:space="preserve"> Утвердить отчет об исполнении бюджета по доходам и расходам муниципального образова</w:t>
      </w:r>
      <w:r w:rsidR="00E340F6">
        <w:t>ния «Штанигуртское» за  2015 год</w:t>
      </w:r>
      <w:r>
        <w:t>.</w:t>
      </w:r>
    </w:p>
    <w:p w:rsidR="00DC0374" w:rsidRDefault="00E340F6" w:rsidP="00DC0374">
      <w:pPr>
        <w:pStyle w:val="a5"/>
        <w:numPr>
          <w:ilvl w:val="0"/>
          <w:numId w:val="1"/>
        </w:numPr>
        <w:jc w:val="both"/>
        <w:rPr>
          <w:b/>
        </w:rPr>
      </w:pPr>
      <w:r>
        <w:t>Решение № ____ от ____ марта 2016</w:t>
      </w:r>
      <w:r w:rsidR="00DC0374">
        <w:t xml:space="preserve"> года «Об исполнении бюджета</w:t>
      </w:r>
      <w:r>
        <w:t xml:space="preserve"> МО «Штанигуртское» за 2015 год</w:t>
      </w:r>
      <w:r w:rsidR="00DC0374">
        <w:t>» направить в Управление финансов Администрации муниципального образования «</w:t>
      </w:r>
      <w:proofErr w:type="spellStart"/>
      <w:r w:rsidR="00DC0374">
        <w:t>Глазовский</w:t>
      </w:r>
      <w:proofErr w:type="spellEnd"/>
      <w:r w:rsidR="00DC0374">
        <w:t xml:space="preserve"> район».</w:t>
      </w:r>
    </w:p>
    <w:p w:rsidR="00DC0374" w:rsidRDefault="00DC0374" w:rsidP="00DC0374">
      <w:pPr>
        <w:jc w:val="both"/>
        <w:rPr>
          <w:b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«Штанигуртское»                                                                                      Т.Е. Дорофеева</w:t>
      </w: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DC0374" w:rsidP="00DC037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74" w:rsidRDefault="00DC0374"/>
    <w:p w:rsidR="00DC0374" w:rsidRDefault="00DC0374"/>
    <w:p w:rsidR="00DC0374" w:rsidRDefault="00DC0374"/>
    <w:p w:rsidR="00DC0374" w:rsidRDefault="00DC0374"/>
    <w:p w:rsidR="00DC0374" w:rsidRDefault="00DC0374">
      <w:pPr>
        <w:sectPr w:rsidR="00DC0374" w:rsidSect="00DC0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374" w:rsidRDefault="00DC0374"/>
    <w:p w:rsidR="00DC0374" w:rsidRDefault="00DC0374"/>
    <w:tbl>
      <w:tblPr>
        <w:tblW w:w="12620" w:type="dxa"/>
        <w:tblInd w:w="93" w:type="dxa"/>
        <w:tblLook w:val="04A0"/>
      </w:tblPr>
      <w:tblGrid>
        <w:gridCol w:w="4600"/>
        <w:gridCol w:w="880"/>
        <w:gridCol w:w="1100"/>
        <w:gridCol w:w="1280"/>
        <w:gridCol w:w="1700"/>
        <w:gridCol w:w="1360"/>
        <w:gridCol w:w="1700"/>
      </w:tblGrid>
      <w:tr w:rsidR="00FE7147" w:rsidRPr="00FE7147" w:rsidTr="00FE7147">
        <w:trPr>
          <w:trHeight w:val="34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Исполнение бюджета по библиотекам МО "Штанигуртское"</w:t>
            </w:r>
          </w:p>
        </w:tc>
      </w:tr>
      <w:tr w:rsidR="00FE7147" w:rsidRPr="00FE7147" w:rsidTr="00FE7147">
        <w:trPr>
          <w:trHeight w:val="31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за период с 01.01.2015г. по 31.12.2015г.</w:t>
            </w:r>
          </w:p>
        </w:tc>
      </w:tr>
      <w:tr w:rsidR="00FE7147" w:rsidRPr="00FE7147" w:rsidTr="00FE7147">
        <w:trPr>
          <w:trHeight w:val="25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E7147" w:rsidRPr="00FE7147" w:rsidTr="00FE7147">
        <w:trPr>
          <w:trHeight w:val="525"/>
        </w:trPr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Эк</w:t>
            </w:r>
            <w:proofErr w:type="gramStart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ласс.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147" w:rsidRPr="00FE7147" w:rsidTr="00FE7147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учреждение культуры "</w:t>
            </w:r>
            <w:proofErr w:type="spellStart"/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районная централизованная библиотечная система" муниципального образования "</w:t>
            </w:r>
            <w:proofErr w:type="spellStart"/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386 620,56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377 363,40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9 257,16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Заработная плата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4.0316367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254 648,24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254 563,08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85,16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Начисления на выплаты по оплате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4.0316367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84 622,70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84 090,47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532,23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Услуги связи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4.0316367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3 915,37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3 915,37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Коммунальные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4.0316367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39 634,25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30 994,48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8 639,77</w:t>
            </w:r>
          </w:p>
        </w:tc>
      </w:tr>
      <w:tr w:rsidR="00FE7147" w:rsidRPr="00FE7147" w:rsidTr="00FE7147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147" w:rsidRPr="00FE7147" w:rsidRDefault="00FE7147" w:rsidP="00FE714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Прочие работы,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4.0316367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7147" w:rsidRPr="00FE7147" w:rsidTr="00FE7147">
        <w:trPr>
          <w:trHeight w:val="255"/>
        </w:trPr>
        <w:tc>
          <w:tcPr>
            <w:tcW w:w="7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147" w:rsidRPr="00FE7147" w:rsidRDefault="00FE7147" w:rsidP="00FE71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386 620,56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377 363,40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FE7147" w:rsidRPr="00FE7147" w:rsidRDefault="00FE7147" w:rsidP="00FE71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714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9 257,16</w:t>
            </w:r>
          </w:p>
        </w:tc>
      </w:tr>
    </w:tbl>
    <w:p w:rsidR="00FE7147" w:rsidRDefault="00FE7147">
      <w:pPr>
        <w:sectPr w:rsidR="00FE7147" w:rsidSect="00DC037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/>
      </w:tblPr>
      <w:tblGrid>
        <w:gridCol w:w="3609"/>
        <w:gridCol w:w="814"/>
        <w:gridCol w:w="1429"/>
        <w:gridCol w:w="1852"/>
        <w:gridCol w:w="1774"/>
      </w:tblGrid>
      <w:tr w:rsidR="000630C8" w:rsidRPr="000630C8" w:rsidTr="000630C8">
        <w:trPr>
          <w:trHeight w:val="315"/>
        </w:trPr>
        <w:tc>
          <w:tcPr>
            <w:tcW w:w="9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Сведения по исполнению доходов бюджета МО «Штанигуртское» </w:t>
            </w:r>
          </w:p>
        </w:tc>
      </w:tr>
      <w:tr w:rsidR="000630C8" w:rsidRPr="000630C8" w:rsidTr="000630C8">
        <w:trPr>
          <w:trHeight w:val="315"/>
        </w:trPr>
        <w:tc>
          <w:tcPr>
            <w:tcW w:w="5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за 2015 год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30C8" w:rsidRPr="000630C8" w:rsidTr="000630C8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>Виды налогов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>План на 2015г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>. за     2015г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к плану 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1776,7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-81,3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95,6%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физ. лиц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-41,5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96,3%</w:t>
            </w:r>
          </w:p>
        </w:tc>
      </w:tr>
      <w:tr w:rsidR="000630C8" w:rsidRPr="000630C8" w:rsidTr="000630C8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</w:t>
            </w:r>
            <w:proofErr w:type="gramStart"/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90,4%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101,3%</w:t>
            </w:r>
          </w:p>
        </w:tc>
      </w:tr>
      <w:tr w:rsidR="000630C8" w:rsidRPr="000630C8" w:rsidTr="00063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по </w:t>
            </w:r>
            <w:proofErr w:type="spellStart"/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отменненным</w:t>
            </w:r>
            <w:proofErr w:type="spellEnd"/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налогам и сборам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 доходы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1952,3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-81,4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4266,1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4266,1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89,2%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630C8" w:rsidRPr="000630C8" w:rsidTr="000630C8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99,1%</w:t>
            </w:r>
          </w:p>
        </w:tc>
      </w:tr>
      <w:tr w:rsidR="000630C8" w:rsidRPr="000630C8" w:rsidTr="00063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и субвенции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630C8" w:rsidRPr="000630C8" w:rsidTr="000630C8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7596,1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7489,5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-106,6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0C8" w:rsidRPr="000630C8" w:rsidRDefault="000630C8" w:rsidP="0006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3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98,6%</w:t>
            </w:r>
          </w:p>
        </w:tc>
      </w:tr>
    </w:tbl>
    <w:p w:rsidR="00587BB2" w:rsidRDefault="00587BB2">
      <w:pPr>
        <w:sectPr w:rsidR="00587BB2" w:rsidSect="00063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00" w:type="dxa"/>
        <w:tblInd w:w="93" w:type="dxa"/>
        <w:tblLook w:val="04A0"/>
      </w:tblPr>
      <w:tblGrid>
        <w:gridCol w:w="4485"/>
        <w:gridCol w:w="880"/>
        <w:gridCol w:w="995"/>
        <w:gridCol w:w="1100"/>
        <w:gridCol w:w="1280"/>
        <w:gridCol w:w="1700"/>
        <w:gridCol w:w="1360"/>
        <w:gridCol w:w="1700"/>
      </w:tblGrid>
      <w:tr w:rsidR="00587BB2" w:rsidRPr="00587BB2" w:rsidTr="00587BB2">
        <w:trPr>
          <w:trHeight w:val="345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бюджета по деятельности клубной системы МО "Штанигуртское"</w:t>
            </w:r>
          </w:p>
        </w:tc>
      </w:tr>
      <w:tr w:rsidR="00587BB2" w:rsidRPr="00587BB2" w:rsidTr="00587BB2">
        <w:trPr>
          <w:trHeight w:val="315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за период с 01.01.2015г. по 31.12.2015г.</w:t>
            </w:r>
          </w:p>
        </w:tc>
      </w:tr>
      <w:tr w:rsidR="00587BB2" w:rsidRPr="00587BB2" w:rsidTr="00587BB2">
        <w:trPr>
          <w:trHeight w:val="255"/>
        </w:trPr>
        <w:tc>
          <w:tcPr>
            <w:tcW w:w="13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587BB2" w:rsidRPr="00587BB2" w:rsidTr="00587BB2">
        <w:trPr>
          <w:trHeight w:val="525"/>
        </w:trPr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Эк</w:t>
            </w:r>
            <w:proofErr w:type="gramStart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ласс.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587BB2" w:rsidRPr="00587BB2" w:rsidTr="00587BB2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бюджетное учреждение культуры "Центр культуры и туризма </w:t>
            </w:r>
            <w:proofErr w:type="spellStart"/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Заработная плата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1 451 526,86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1 451 526,86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Начисления на выплаты по оплате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231 878,56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231 878,56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Услуги связи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8 405,69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Коммунальные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287 751,32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287 751,32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Работы, услуги по содержанию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0022503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14 127,61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Прочие работы,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0022603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Прочие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0029002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944,96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BB2" w:rsidRPr="00587BB2" w:rsidRDefault="00587BB2" w:rsidP="00587BB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Увеличение стоимости материальных запасов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0034004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4.0326380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87BB2" w:rsidRPr="00587BB2" w:rsidTr="00587BB2">
        <w:trPr>
          <w:trHeight w:val="255"/>
        </w:trPr>
        <w:tc>
          <w:tcPr>
            <w:tcW w:w="8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BB2" w:rsidRPr="00587BB2" w:rsidRDefault="00587BB2" w:rsidP="00587BB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1 999 500,00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587BB2" w:rsidRPr="00587BB2" w:rsidRDefault="00587BB2" w:rsidP="00587BB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BB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77F32" w:rsidRDefault="00077F32">
      <w:pPr>
        <w:sectPr w:rsidR="00077F32" w:rsidSect="00587B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920" w:type="dxa"/>
        <w:tblInd w:w="93" w:type="dxa"/>
        <w:tblLook w:val="04A0"/>
      </w:tblPr>
      <w:tblGrid>
        <w:gridCol w:w="1096"/>
        <w:gridCol w:w="436"/>
        <w:gridCol w:w="656"/>
        <w:gridCol w:w="546"/>
        <w:gridCol w:w="3279"/>
        <w:gridCol w:w="1531"/>
        <w:gridCol w:w="1480"/>
        <w:gridCol w:w="1531"/>
        <w:gridCol w:w="1480"/>
        <w:gridCol w:w="3221"/>
      </w:tblGrid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Приложение 1- доходы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 xml:space="preserve">МО "Штанигуртское" 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от__ ________ 2016 года  №_____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7F32" w:rsidRPr="00077F32" w:rsidTr="00077F32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F32" w:rsidRPr="00077F32" w:rsidTr="00077F32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F32" w:rsidRPr="00077F32" w:rsidTr="00077F32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"Штанигуртское"   за 2015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F32" w:rsidRPr="00077F32" w:rsidTr="00077F32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077F32" w:rsidRPr="00077F32" w:rsidTr="00077F32">
        <w:trPr>
          <w:trHeight w:val="1245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01.01.2015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Уточнён-ный</w:t>
            </w:r>
            <w:proofErr w:type="spellEnd"/>
            <w:proofErr w:type="gramEnd"/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2015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01.01.2016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6 886,6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5 144,2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96,3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5 124,0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1 128,0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1 085,0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5 122,2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1 085,0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</w:tr>
      <w:tr w:rsidR="00077F32" w:rsidRPr="00077F32" w:rsidTr="00077F32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10300000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10302230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4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10302240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10302250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371,4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10302260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-18,7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10503010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94,6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416,9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446,0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403,3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414,2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401,1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145,5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125,7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10909,3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10904053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10904053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11105013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</w:t>
            </w:r>
            <w:proofErr w:type="gramStart"/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Г(</w:t>
            </w:r>
            <w:proofErr w:type="gramEnd"/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11301995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319,9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11705050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1697,3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077F32" w:rsidRPr="00077F32" w:rsidTr="00077F32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1800,1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077F32" w:rsidRPr="00077F32" w:rsidTr="00077F32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20201001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4 015,4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4 015,4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20201003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20201999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20202999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20203015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</w:tr>
      <w:tr w:rsidR="00077F32" w:rsidRPr="00077F32" w:rsidTr="00077F32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20204012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20204014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1 096,6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1 085,9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1322,7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077F32" w:rsidRPr="00077F32" w:rsidTr="00077F32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20204052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77F32" w:rsidRPr="00077F32" w:rsidTr="00077F32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20700000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20705030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1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21805010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21905000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-1,3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-7,2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547,9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F32" w:rsidRPr="00077F32" w:rsidTr="00077F32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077F32" w:rsidRPr="00077F32" w:rsidTr="00077F32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-92,7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48,4</w:t>
            </w:r>
          </w:p>
        </w:tc>
      </w:tr>
      <w:tr w:rsidR="00077F32" w:rsidRPr="00077F32" w:rsidTr="00077F32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32" w:rsidRPr="00077F32" w:rsidRDefault="00077F32" w:rsidP="0007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95,1</w:t>
            </w:r>
          </w:p>
        </w:tc>
      </w:tr>
    </w:tbl>
    <w:p w:rsidR="00183F7E" w:rsidRDefault="00E340F6"/>
    <w:p w:rsidR="009340F5" w:rsidRDefault="009340F5"/>
    <w:p w:rsidR="009340F5" w:rsidRDefault="009340F5"/>
    <w:p w:rsidR="009340F5" w:rsidRDefault="009340F5"/>
    <w:p w:rsidR="009340F5" w:rsidRDefault="009340F5"/>
    <w:p w:rsidR="009340F5" w:rsidRDefault="009340F5"/>
    <w:p w:rsidR="009340F5" w:rsidRDefault="009340F5"/>
    <w:p w:rsidR="009340F5" w:rsidRDefault="009340F5"/>
    <w:p w:rsidR="009340F5" w:rsidRDefault="009340F5"/>
    <w:p w:rsidR="009340F5" w:rsidRDefault="009340F5"/>
    <w:p w:rsidR="009340F5" w:rsidRPr="007D60A9" w:rsidRDefault="009340F5" w:rsidP="00934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№2</w:t>
      </w:r>
      <w:r w:rsidRPr="007D60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340F5" w:rsidRPr="007D60A9" w:rsidRDefault="009340F5" w:rsidP="00934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9340F5" w:rsidRPr="007D60A9" w:rsidRDefault="009340F5" w:rsidP="009340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>муниципального образования "Штанигуртское"</w:t>
      </w:r>
    </w:p>
    <w:p w:rsidR="009340F5" w:rsidRDefault="009340F5" w:rsidP="009340F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F5" w:rsidRPr="007D60A9" w:rsidRDefault="009340F5" w:rsidP="009340F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9340F5" w:rsidRPr="007D60A9" w:rsidRDefault="009340F5" w:rsidP="00934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и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>сточник</w:t>
      </w:r>
      <w:r>
        <w:rPr>
          <w:rFonts w:ascii="Times New Roman" w:eastAsia="Times New Roman" w:hAnsi="Times New Roman" w:cs="Times New Roman"/>
          <w:b/>
          <w:lang w:eastAsia="ru-RU"/>
        </w:rPr>
        <w:t>ам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 внутреннего финансирования дефицита бюджета муниципального образования «Штанигуртское» </w:t>
      </w:r>
      <w:r>
        <w:rPr>
          <w:rFonts w:ascii="Times New Roman" w:eastAsia="Times New Roman" w:hAnsi="Times New Roman" w:cs="Times New Roman"/>
          <w:b/>
          <w:lang w:eastAsia="ru-RU"/>
        </w:rPr>
        <w:t>з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lang w:eastAsia="ru-RU"/>
        </w:rPr>
        <w:t>2015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340F5" w:rsidRDefault="009340F5" w:rsidP="009340F5">
      <w:pPr>
        <w:spacing w:after="0" w:line="240" w:lineRule="auto"/>
        <w:ind w:left="7788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 xml:space="preserve"> (тыс. руб.)</w:t>
      </w:r>
    </w:p>
    <w:p w:rsidR="009340F5" w:rsidRPr="007D60A9" w:rsidRDefault="009340F5" w:rsidP="009340F5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828"/>
        <w:gridCol w:w="3260"/>
        <w:gridCol w:w="4678"/>
      </w:tblGrid>
      <w:tr w:rsidR="009340F5" w:rsidRPr="007D60A9" w:rsidTr="009340F5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</w:t>
            </w:r>
          </w:p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2015</w:t>
            </w: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за 2015 год</w:t>
            </w:r>
          </w:p>
        </w:tc>
      </w:tr>
      <w:tr w:rsidR="009340F5" w:rsidRPr="007D60A9" w:rsidTr="009340F5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000 01 05 00 </w:t>
            </w:r>
            <w:proofErr w:type="spellStart"/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proofErr w:type="spellEnd"/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proofErr w:type="spellEnd"/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564,9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5" w:rsidRPr="007D60A9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273,4</w:t>
            </w:r>
          </w:p>
        </w:tc>
      </w:tr>
      <w:tr w:rsidR="009340F5" w:rsidRPr="006A2762" w:rsidTr="009340F5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F5" w:rsidRPr="007D60A9" w:rsidRDefault="009340F5" w:rsidP="003B5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7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5" w:rsidRPr="006A2762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5" w:rsidRPr="006A2762" w:rsidRDefault="009340F5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</w:tr>
    </w:tbl>
    <w:p w:rsidR="009340F5" w:rsidRPr="004B49FD" w:rsidRDefault="009340F5" w:rsidP="009340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0F5" w:rsidRDefault="009340F5"/>
    <w:p w:rsidR="001A32A2" w:rsidRDefault="001A32A2"/>
    <w:p w:rsidR="001A32A2" w:rsidRDefault="001A32A2"/>
    <w:p w:rsidR="001A32A2" w:rsidRDefault="001A32A2"/>
    <w:p w:rsidR="001A32A2" w:rsidRDefault="001A32A2"/>
    <w:p w:rsidR="001A32A2" w:rsidRDefault="001A32A2"/>
    <w:p w:rsidR="001A32A2" w:rsidRDefault="001A32A2">
      <w:pPr>
        <w:sectPr w:rsidR="001A32A2" w:rsidSect="00587B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1860" w:type="dxa"/>
        <w:tblInd w:w="93" w:type="dxa"/>
        <w:tblLook w:val="04A0"/>
      </w:tblPr>
      <w:tblGrid>
        <w:gridCol w:w="716"/>
        <w:gridCol w:w="5040"/>
        <w:gridCol w:w="1240"/>
        <w:gridCol w:w="1297"/>
        <w:gridCol w:w="1240"/>
        <w:gridCol w:w="1240"/>
        <w:gridCol w:w="1341"/>
      </w:tblGrid>
      <w:tr w:rsidR="001A32A2" w:rsidRPr="001A32A2" w:rsidTr="001A32A2">
        <w:trPr>
          <w:trHeight w:val="25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1A32A2" w:rsidRPr="001A32A2" w:rsidTr="001A32A2">
        <w:trPr>
          <w:trHeight w:val="25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1A32A2" w:rsidRPr="001A32A2" w:rsidTr="001A32A2">
        <w:trPr>
          <w:trHeight w:val="25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"Штанигуртское" </w:t>
            </w:r>
          </w:p>
        </w:tc>
      </w:tr>
      <w:tr w:rsidR="001A32A2" w:rsidRPr="001A32A2" w:rsidTr="001A32A2">
        <w:trPr>
          <w:trHeight w:val="25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2016 года  №_____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2A2" w:rsidRPr="001A32A2" w:rsidTr="001A32A2">
        <w:trPr>
          <w:trHeight w:val="330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1A32A2" w:rsidRPr="001A32A2" w:rsidTr="001A32A2">
        <w:trPr>
          <w:trHeight w:val="61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1A32A2" w:rsidRPr="001A32A2" w:rsidTr="001A32A2">
        <w:trPr>
          <w:trHeight w:val="285"/>
        </w:trPr>
        <w:tc>
          <w:tcPr>
            <w:tcW w:w="1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"Штанигуртское"   за 2015 год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1A32A2" w:rsidRPr="001A32A2" w:rsidTr="001A32A2">
        <w:trPr>
          <w:trHeight w:val="15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прошло-му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1A32A2" w:rsidRPr="001A32A2" w:rsidTr="001A32A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обязательное 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оргтехники и средств вычислительной техники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26,2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1A32A2" w:rsidRPr="001A32A2" w:rsidTr="001A32A2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оргтехники и средств вычислительной техники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продукты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85,5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91,8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1A32A2" w:rsidRPr="001A32A2" w:rsidTr="001A32A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58,3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94,8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 (за счет дорожного фонда МО "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99,6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A32A2" w:rsidRPr="001A32A2" w:rsidTr="001A32A2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A32A2" w:rsidRPr="001A32A2" w:rsidTr="001A32A2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0707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93,1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2 331,5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еятельн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расходы по статье 212 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Начисление на оплату 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трудаза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ремонт зданий и сооружений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еятельность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22603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подписка на газеты и журналы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</w:t>
            </w:r>
            <w:proofErr w:type="gram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 (безвозмездные поступления)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2 395,3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2 393,8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безвозмездне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поступления)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оргтехники и средств вычислительной техники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мягкий инвентарь и обмундирование (</w:t>
            </w:r>
            <w:proofErr w:type="spellStart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 (безвозмездные поступления)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99,9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92,9</w:t>
            </w:r>
          </w:p>
        </w:tc>
      </w:tr>
      <w:tr w:rsidR="001A32A2" w:rsidRPr="001A32A2" w:rsidTr="001A32A2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1A32A2" w:rsidRPr="001A32A2" w:rsidTr="001A32A2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  <w:tr w:rsidR="001A32A2" w:rsidRPr="001A32A2" w:rsidTr="001A32A2">
        <w:trPr>
          <w:trHeight w:val="49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A32A2" w:rsidRPr="001A32A2" w:rsidTr="001A32A2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2A2" w:rsidRPr="001A32A2" w:rsidTr="001A32A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2A2" w:rsidRPr="001A32A2" w:rsidRDefault="001A32A2" w:rsidP="001A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32A2" w:rsidRDefault="001A32A2"/>
    <w:p w:rsidR="001A32A2" w:rsidRDefault="001A32A2"/>
    <w:p w:rsidR="00FC5557" w:rsidRDefault="00FC5557">
      <w:pPr>
        <w:sectPr w:rsidR="00FC5557" w:rsidSect="00587BB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940" w:type="dxa"/>
        <w:tblInd w:w="93" w:type="dxa"/>
        <w:tblLook w:val="04A0"/>
      </w:tblPr>
      <w:tblGrid>
        <w:gridCol w:w="459"/>
        <w:gridCol w:w="5900"/>
        <w:gridCol w:w="1047"/>
        <w:gridCol w:w="1016"/>
        <w:gridCol w:w="1047"/>
        <w:gridCol w:w="982"/>
        <w:gridCol w:w="982"/>
      </w:tblGrid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"Штанигуртское" </w:t>
            </w:r>
          </w:p>
        </w:tc>
      </w:tr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2016 года  №_____</w:t>
            </w:r>
          </w:p>
        </w:tc>
      </w:tr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557" w:rsidRPr="00FC5557" w:rsidTr="00FC5557">
        <w:trPr>
          <w:trHeight w:val="315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C5557" w:rsidRPr="00FC5557" w:rsidTr="00FC5557">
        <w:trPr>
          <w:trHeight w:val="315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C5557" w:rsidRPr="00FC5557" w:rsidTr="00FC5557">
        <w:trPr>
          <w:trHeight w:val="315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"Штанигуртское"   за 2015 год</w:t>
            </w:r>
          </w:p>
        </w:tc>
      </w:tr>
      <w:tr w:rsidR="00FC5557" w:rsidRPr="00FC5557" w:rsidTr="00FC555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C5557" w:rsidRPr="00FC5557" w:rsidTr="00FC5557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Уточнён-ный</w:t>
            </w:r>
            <w:proofErr w:type="spellEnd"/>
            <w:proofErr w:type="gramEnd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2015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прошло-му</w:t>
            </w:r>
            <w:proofErr w:type="spellEnd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уточнён-ному</w:t>
            </w:r>
            <w:proofErr w:type="spellEnd"/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FC5557" w:rsidRPr="00FC5557" w:rsidTr="00FC5557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</w:tr>
      <w:tr w:rsidR="00FC5557" w:rsidRPr="00FC5557" w:rsidTr="00FC5557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FC5557" w:rsidRPr="00FC5557" w:rsidTr="00FC5557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  <w:tr w:rsidR="00FC5557" w:rsidRPr="00FC5557" w:rsidTr="00FC5557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  <w:tr w:rsidR="00FC5557" w:rsidRPr="00FC5557" w:rsidTr="00FC5557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C5557" w:rsidRPr="00FC5557" w:rsidTr="00FC555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557" w:rsidRPr="00FC5557" w:rsidRDefault="00FC5557" w:rsidP="00FC5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5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</w:tr>
    </w:tbl>
    <w:p w:rsidR="001A32A2" w:rsidRDefault="001A32A2"/>
    <w:p w:rsidR="001A32A2" w:rsidRDefault="001A32A2"/>
    <w:p w:rsidR="001A32A2" w:rsidRDefault="001A32A2"/>
    <w:p w:rsidR="009500CA" w:rsidRDefault="009500CA"/>
    <w:p w:rsidR="009500CA" w:rsidRDefault="009500CA"/>
    <w:p w:rsidR="009500CA" w:rsidRDefault="009500CA">
      <w:pPr>
        <w:sectPr w:rsidR="009500CA" w:rsidSect="00FC5557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2800" w:type="dxa"/>
        <w:tblInd w:w="93" w:type="dxa"/>
        <w:tblLook w:val="04A0"/>
      </w:tblPr>
      <w:tblGrid>
        <w:gridCol w:w="4400"/>
        <w:gridCol w:w="620"/>
        <w:gridCol w:w="960"/>
        <w:gridCol w:w="620"/>
        <w:gridCol w:w="1240"/>
        <w:gridCol w:w="1297"/>
        <w:gridCol w:w="1240"/>
        <w:gridCol w:w="1341"/>
        <w:gridCol w:w="1240"/>
      </w:tblGrid>
      <w:tr w:rsidR="009500CA" w:rsidRPr="009500CA" w:rsidTr="009500CA">
        <w:trPr>
          <w:trHeight w:val="255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9500CA" w:rsidRPr="009500CA" w:rsidTr="009500CA">
        <w:trPr>
          <w:trHeight w:val="255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9500CA" w:rsidRPr="009500CA" w:rsidTr="009500CA">
        <w:trPr>
          <w:trHeight w:val="255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"Штанигуртское" </w:t>
            </w:r>
          </w:p>
        </w:tc>
      </w:tr>
      <w:tr w:rsidR="009500CA" w:rsidRPr="009500CA" w:rsidTr="009500CA">
        <w:trPr>
          <w:trHeight w:val="255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2016 года  №_____</w:t>
            </w:r>
          </w:p>
        </w:tc>
      </w:tr>
      <w:tr w:rsidR="009500CA" w:rsidRPr="009500CA" w:rsidTr="009500CA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CA" w:rsidRPr="009500CA" w:rsidTr="009500CA">
        <w:trPr>
          <w:trHeight w:val="255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9500CA" w:rsidRPr="009500CA" w:rsidTr="009500CA">
        <w:trPr>
          <w:trHeight w:val="600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950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9500CA" w:rsidRPr="009500CA" w:rsidTr="009500CA">
        <w:trPr>
          <w:trHeight w:val="330"/>
        </w:trPr>
        <w:tc>
          <w:tcPr>
            <w:tcW w:w="12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"Штанигуртское"   за 2015 год</w:t>
            </w:r>
          </w:p>
        </w:tc>
      </w:tr>
      <w:tr w:rsidR="009500CA" w:rsidRPr="009500CA" w:rsidTr="009500CA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9500CA" w:rsidRPr="009500CA" w:rsidTr="009500CA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CA" w:rsidRPr="009500CA" w:rsidRDefault="009500CA" w:rsidP="0095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прошло-му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101,5</w:t>
            </w:r>
          </w:p>
        </w:tc>
      </w:tr>
      <w:tr w:rsidR="009500CA" w:rsidRPr="009500CA" w:rsidTr="009500CA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111,9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9500CA" w:rsidRPr="009500CA" w:rsidTr="009500C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бюджетного кредита Удмуртской республики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конкурсу "Лучшее муниципальное </w:t>
            </w:r>
            <w:proofErr w:type="spellStart"/>
            <w:proofErr w:type="gram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образование-сельское</w:t>
            </w:r>
            <w:proofErr w:type="spellEnd"/>
            <w:proofErr w:type="gram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0946392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0946392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106,8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9500CA" w:rsidRPr="009500CA" w:rsidTr="009500CA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9500CA" w:rsidRPr="009500CA" w:rsidTr="009500CA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149,1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167,5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spellStart"/>
            <w:proofErr w:type="gram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образований-сельских</w:t>
            </w:r>
            <w:proofErr w:type="spellEnd"/>
            <w:proofErr w:type="gram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248,4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1525,7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1525,7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spellStart"/>
            <w:proofErr w:type="gram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образований-сельских</w:t>
            </w:r>
            <w:proofErr w:type="spellEnd"/>
            <w:proofErr w:type="gram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1491,6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9900423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Меропрития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109,2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9905147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мероприятий в сфере культуры МО "Штанигуртское"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9500CA" w:rsidRPr="009500CA" w:rsidTr="009500CA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</w:tr>
      <w:tr w:rsidR="009500CA" w:rsidRPr="009500CA" w:rsidTr="009500C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</w:tr>
      <w:tr w:rsidR="009500CA" w:rsidRPr="009500CA" w:rsidTr="009500CA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</w:tr>
      <w:tr w:rsidR="009500CA" w:rsidRPr="009500CA" w:rsidTr="009500CA">
        <w:trPr>
          <w:trHeight w:val="30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  <w:tr w:rsidR="009500CA" w:rsidRPr="009500CA" w:rsidTr="009500CA">
        <w:trPr>
          <w:trHeight w:val="48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500CA" w:rsidRPr="009500CA" w:rsidTr="009500CA">
        <w:trPr>
          <w:trHeight w:val="30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0CA" w:rsidRPr="009500CA" w:rsidRDefault="009500CA" w:rsidP="00950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00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112,2</w:t>
            </w:r>
          </w:p>
        </w:tc>
      </w:tr>
    </w:tbl>
    <w:p w:rsidR="009500CA" w:rsidRDefault="009500CA"/>
    <w:p w:rsidR="009500CA" w:rsidRDefault="009500CA"/>
    <w:p w:rsidR="009500CA" w:rsidRDefault="009500CA"/>
    <w:p w:rsidR="009500CA" w:rsidRDefault="009500CA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>
      <w:pPr>
        <w:sectPr w:rsidR="00BE7D9E" w:rsidSect="00FC5557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12814" w:type="dxa"/>
        <w:tblInd w:w="93" w:type="dxa"/>
        <w:tblLook w:val="04A0"/>
      </w:tblPr>
      <w:tblGrid>
        <w:gridCol w:w="8704"/>
        <w:gridCol w:w="516"/>
        <w:gridCol w:w="616"/>
        <w:gridCol w:w="916"/>
        <w:gridCol w:w="516"/>
        <w:gridCol w:w="716"/>
        <w:gridCol w:w="1066"/>
        <w:gridCol w:w="1066"/>
      </w:tblGrid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"Штанигуртское" </w:t>
            </w:r>
          </w:p>
        </w:tc>
      </w:tr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2016 года  №_____</w:t>
            </w:r>
          </w:p>
        </w:tc>
      </w:tr>
      <w:tr w:rsidR="00BE7D9E" w:rsidRPr="00BE7D9E" w:rsidTr="00BE7D9E">
        <w:trPr>
          <w:trHeight w:val="31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 исполнении бюджета по предпринимательской деятельности МО</w:t>
            </w:r>
          </w:p>
        </w:tc>
      </w:tr>
      <w:tr w:rsidR="00BE7D9E" w:rsidRPr="00BE7D9E" w:rsidTr="00BE7D9E">
        <w:trPr>
          <w:trHeight w:val="255"/>
        </w:trPr>
        <w:tc>
          <w:tcPr>
            <w:tcW w:w="12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"Штанигуртское" за 2015 год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7D9E" w:rsidRPr="00BE7D9E" w:rsidTr="00BE7D9E">
        <w:trPr>
          <w:trHeight w:val="1020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Уточнён-ный</w:t>
            </w:r>
            <w:proofErr w:type="spellEnd"/>
            <w:proofErr w:type="gram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2015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муниципальных районов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"Штанигуртское"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мероприятий в сфере культуры МО "Штанигуртское"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153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21,35802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21,35802</w:t>
            </w:r>
          </w:p>
        </w:tc>
      </w:tr>
      <w:tr w:rsidR="00BE7D9E" w:rsidRPr="00BE7D9E" w:rsidTr="00BE7D9E">
        <w:trPr>
          <w:trHeight w:val="76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16,096</w:t>
            </w:r>
          </w:p>
        </w:tc>
      </w:tr>
      <w:tr w:rsidR="00BE7D9E" w:rsidRPr="00BE7D9E" w:rsidTr="00BE7D9E">
        <w:trPr>
          <w:trHeight w:val="102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Начисление на оплату 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трудаза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средств, полученных от предпринимательской и иной приносящей доход деятельности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4,36202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статье 212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</w:t>
            </w:r>
            <w:proofErr w:type="gram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E7D9E" w:rsidRPr="00BE7D9E" w:rsidTr="00BE7D9E">
        <w:trPr>
          <w:trHeight w:val="76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150,45098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150,40348</w:t>
            </w:r>
          </w:p>
        </w:tc>
      </w:tr>
      <w:tr w:rsidR="00BE7D9E" w:rsidRPr="00BE7D9E" w:rsidTr="00BE7D9E">
        <w:trPr>
          <w:trHeight w:val="76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8,07</w:t>
            </w:r>
          </w:p>
        </w:tc>
      </w:tr>
      <w:tr w:rsidR="00BE7D9E" w:rsidRPr="00BE7D9E" w:rsidTr="00BE7D9E">
        <w:trPr>
          <w:trHeight w:val="76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15,36385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15,36385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текущие расходы по статье 225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</w:t>
            </w:r>
            <w:proofErr w:type="gram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еятельность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4,976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статье 226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</w:t>
            </w:r>
            <w:proofErr w:type="gram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63,0519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статье 290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19,05</w:t>
            </w:r>
          </w:p>
        </w:tc>
      </w:tr>
      <w:tr w:rsidR="00BE7D9E" w:rsidRPr="00BE7D9E" w:rsidTr="00BE7D9E">
        <w:trPr>
          <w:trHeight w:val="76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модернизация непроизводственного оборудования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ГСМ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1,70658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1,65908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статье 340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17,68305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17,68305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инвентарь и обмундирование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10,5496</w:t>
            </w:r>
          </w:p>
        </w:tc>
      </w:tr>
      <w:tr w:rsidR="00BE7D9E" w:rsidRPr="00BE7D9E" w:rsidTr="00BE7D9E">
        <w:trPr>
          <w:trHeight w:val="30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4,091</w:t>
            </w:r>
          </w:p>
        </w:tc>
      </w:tr>
      <w:tr w:rsidR="00BE7D9E" w:rsidRPr="00BE7D9E" w:rsidTr="00BE7D9E">
        <w:trPr>
          <w:trHeight w:val="510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статье 290 (</w:t>
            </w:r>
            <w:proofErr w:type="spellStart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предпринемательская</w:t>
            </w:r>
            <w:proofErr w:type="spellEnd"/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9906380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4,091</w:t>
            </w:r>
          </w:p>
        </w:tc>
      </w:tr>
      <w:tr w:rsidR="00BE7D9E" w:rsidRPr="00BE7D9E" w:rsidTr="00BE7D9E">
        <w:trPr>
          <w:trHeight w:val="255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175,8525</w:t>
            </w:r>
          </w:p>
        </w:tc>
      </w:tr>
      <w:tr w:rsidR="00BE7D9E" w:rsidRPr="00BE7D9E" w:rsidTr="00BE7D9E">
        <w:trPr>
          <w:trHeight w:val="255"/>
        </w:trPr>
        <w:tc>
          <w:tcPr>
            <w:tcW w:w="8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D9E" w:rsidRPr="00BE7D9E" w:rsidRDefault="00BE7D9E" w:rsidP="00BE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7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BE7D9E" w:rsidRDefault="00BE7D9E"/>
    <w:p w:rsidR="009500CA" w:rsidRDefault="009500CA"/>
    <w:p w:rsidR="009500CA" w:rsidRDefault="009500CA"/>
    <w:p w:rsidR="009500CA" w:rsidRDefault="009500CA"/>
    <w:sectPr w:rsidR="009500CA" w:rsidSect="00FC55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750"/>
    <w:multiLevelType w:val="hybridMultilevel"/>
    <w:tmpl w:val="F620AFF6"/>
    <w:lvl w:ilvl="0" w:tplc="FB1AA9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147"/>
    <w:rsid w:val="000300DB"/>
    <w:rsid w:val="000630C8"/>
    <w:rsid w:val="00077F32"/>
    <w:rsid w:val="000D6B2C"/>
    <w:rsid w:val="001A32A2"/>
    <w:rsid w:val="002E6176"/>
    <w:rsid w:val="003D2842"/>
    <w:rsid w:val="00587BB2"/>
    <w:rsid w:val="005D7DB0"/>
    <w:rsid w:val="005E2404"/>
    <w:rsid w:val="005F4C6D"/>
    <w:rsid w:val="00653A7C"/>
    <w:rsid w:val="008847D3"/>
    <w:rsid w:val="009131EE"/>
    <w:rsid w:val="009201C7"/>
    <w:rsid w:val="009340F5"/>
    <w:rsid w:val="009500CA"/>
    <w:rsid w:val="00BE7D9E"/>
    <w:rsid w:val="00D1315A"/>
    <w:rsid w:val="00DC0374"/>
    <w:rsid w:val="00E340F6"/>
    <w:rsid w:val="00E62127"/>
    <w:rsid w:val="00FC5557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F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F32"/>
    <w:rPr>
      <w:color w:val="800080"/>
      <w:u w:val="single"/>
    </w:rPr>
  </w:style>
  <w:style w:type="paragraph" w:customStyle="1" w:styleId="xl66">
    <w:name w:val="xl66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77F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7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7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7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77F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07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07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77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077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77F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77F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A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1A3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1A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1A3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1A32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1A32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1A32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DC03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7003</Words>
  <Characters>39922</Characters>
  <Application>Microsoft Office Word</Application>
  <DocSecurity>0</DocSecurity>
  <Lines>332</Lines>
  <Paragraphs>93</Paragraphs>
  <ScaleCrop>false</ScaleCrop>
  <Company>Администрация</Company>
  <LinksUpToDate>false</LinksUpToDate>
  <CharactersWithSpaces>46832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2016-03-16T08:54:00Z</dcterms:created>
  <dcterms:modified xsi:type="dcterms:W3CDTF">2016-03-17T04:27:00Z</dcterms:modified>
</cp:coreProperties>
</file>